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37" w:rsidRDefault="00E13F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1182017" cy="483553"/>
            <wp:effectExtent l="0" t="0" r="0" b="0"/>
            <wp:docPr id="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017" cy="483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3903273</wp:posOffset>
            </wp:positionH>
            <wp:positionV relativeFrom="margin">
              <wp:align>top</wp:align>
            </wp:positionV>
            <wp:extent cx="825500" cy="524510"/>
            <wp:effectExtent l="0" t="0" r="0" b="0"/>
            <wp:wrapSquare wrapText="bothSides" distT="0" distB="0" distL="114300" distR="114300"/>
            <wp:docPr id="5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875664</wp:posOffset>
            </wp:positionH>
            <wp:positionV relativeFrom="margin">
              <wp:posOffset>-31741</wp:posOffset>
            </wp:positionV>
            <wp:extent cx="1610995" cy="695325"/>
            <wp:effectExtent l="0" t="0" r="0" b="0"/>
            <wp:wrapSquare wrapText="bothSides" distT="0" distB="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</wp:posOffset>
            </wp:positionH>
            <wp:positionV relativeFrom="paragraph">
              <wp:posOffset>372</wp:posOffset>
            </wp:positionV>
            <wp:extent cx="686435" cy="612775"/>
            <wp:effectExtent l="0" t="0" r="0" b="0"/>
            <wp:wrapSquare wrapText="bothSides" distT="0" distB="0" distL="114300" distR="11430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2695515</wp:posOffset>
            </wp:positionH>
            <wp:positionV relativeFrom="paragraph">
              <wp:posOffset>141078</wp:posOffset>
            </wp:positionV>
            <wp:extent cx="1006475" cy="386715"/>
            <wp:effectExtent l="0" t="0" r="0" b="0"/>
            <wp:wrapSquare wrapText="bothSides" distT="0" distB="0" distL="114300" distR="114300"/>
            <wp:docPr id="4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0237" w:rsidRDefault="00E13F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5397751</wp:posOffset>
            </wp:positionH>
            <wp:positionV relativeFrom="margin">
              <wp:posOffset>822325</wp:posOffset>
            </wp:positionV>
            <wp:extent cx="810260" cy="487680"/>
            <wp:effectExtent l="0" t="0" r="0" b="0"/>
            <wp:wrapSquare wrapText="bothSides" distT="0" distB="0" distL="114300" distR="114300"/>
            <wp:docPr id="48" name="image1.png" descr="Homepage | Città di Assisi - Portale Istituzion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mepage | Città di Assisi - Portale Istituzional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0237" w:rsidRPr="00966F84" w:rsidRDefault="00E13F21">
      <w:pPr>
        <w:ind w:left="5850"/>
        <w:rPr>
          <w:rFonts w:ascii="Times New Roman" w:eastAsia="Times New Roman" w:hAnsi="Times New Roman" w:cs="Times New Roman"/>
          <w:lang w:val="en-GB"/>
        </w:rPr>
      </w:pPr>
      <w:proofErr w:type="gramStart"/>
      <w:r w:rsidRPr="00966F84">
        <w:rPr>
          <w:rFonts w:ascii="Times New Roman" w:eastAsia="Times New Roman" w:hAnsi="Times New Roman" w:cs="Times New Roman"/>
          <w:lang w:val="en-GB"/>
        </w:rPr>
        <w:t>with</w:t>
      </w:r>
      <w:proofErr w:type="gramEnd"/>
      <w:r w:rsidRPr="00966F84">
        <w:rPr>
          <w:rFonts w:ascii="Times New Roman" w:eastAsia="Times New Roman" w:hAnsi="Times New Roman" w:cs="Times New Roman"/>
          <w:lang w:val="en-GB"/>
        </w:rPr>
        <w:t xml:space="preserve"> the patronage of:</w:t>
      </w:r>
    </w:p>
    <w:p w:rsidR="00300237" w:rsidRPr="00966F84" w:rsidRDefault="00300237">
      <w:pPr>
        <w:jc w:val="center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300237">
      <w:pPr>
        <w:jc w:val="center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300237" w:rsidRPr="00966F84" w:rsidRDefault="00300237">
      <w:pPr>
        <w:jc w:val="center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E13F21" w:rsidRDefault="00E13F21">
      <w:pPr>
        <w:jc w:val="center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International </w:t>
      </w:r>
      <w:proofErr w:type="gramStart"/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workshop and</w:t>
      </w:r>
      <w:r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 </w:t>
      </w: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Justice</w:t>
      </w:r>
      <w:proofErr w:type="gramEnd"/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 and </w:t>
      </w: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Peace Europe </w:t>
      </w:r>
    </w:p>
    <w:p w:rsidR="00E13F21" w:rsidRDefault="00E13F21">
      <w:pPr>
        <w:jc w:val="center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General Assembly</w:t>
      </w:r>
      <w:r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 </w:t>
      </w:r>
    </w:p>
    <w:p w:rsidR="00300237" w:rsidRPr="00966F84" w:rsidRDefault="00E13F21">
      <w:pPr>
        <w:jc w:val="center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Peace, integral ecology and </w:t>
      </w:r>
      <w:proofErr w:type="spellStart"/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synodality</w:t>
      </w:r>
      <w:proofErr w:type="spellEnd"/>
    </w:p>
    <w:p w:rsidR="00300237" w:rsidRPr="00966F84" w:rsidRDefault="00300237">
      <w:pPr>
        <w:jc w:val="center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Assisi, 7th-10th October 2022</w:t>
      </w:r>
    </w:p>
    <w:p w:rsidR="00300237" w:rsidRDefault="00E13F2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Hotel: Casa Leonori, Via Giosuè </w:t>
      </w:r>
      <w:proofErr w:type="spellStart"/>
      <w:r>
        <w:rPr>
          <w:rFonts w:ascii="Times New Roman" w:eastAsia="Times New Roman" w:hAnsi="Times New Roman" w:cs="Times New Roman"/>
        </w:rPr>
        <w:t>Borsi</w:t>
      </w:r>
      <w:proofErr w:type="spellEnd"/>
      <w:r>
        <w:rPr>
          <w:rFonts w:ascii="Times New Roman" w:eastAsia="Times New Roman" w:hAnsi="Times New Roman" w:cs="Times New Roman"/>
        </w:rPr>
        <w:t xml:space="preserve">, 11/13 </w:t>
      </w:r>
    </w:p>
    <w:p w:rsidR="00300237" w:rsidRDefault="00E13F2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Maria degli Angeli, Assisi PG</w:t>
      </w:r>
    </w:p>
    <w:p w:rsidR="00300237" w:rsidRDefault="00300237">
      <w:pPr>
        <w:jc w:val="center"/>
        <w:rPr>
          <w:rFonts w:ascii="Times New Roman" w:eastAsia="Times New Roman" w:hAnsi="Times New Roman" w:cs="Times New Roman"/>
        </w:rPr>
      </w:pPr>
    </w:p>
    <w:p w:rsidR="00300237" w:rsidRDefault="00300237">
      <w:pPr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300237" w:rsidRDefault="00300237">
      <w:pPr>
        <w:jc w:val="both"/>
        <w:rPr>
          <w:rFonts w:ascii="Times New Roman" w:eastAsia="Times New Roman" w:hAnsi="Times New Roman" w:cs="Times New Roman"/>
        </w:rPr>
      </w:pPr>
    </w:p>
    <w:p w:rsidR="00300237" w:rsidRPr="00966F84" w:rsidRDefault="00E13F21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Friday 7th of October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color w:val="FF0000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13:30</w:t>
      </w:r>
      <w:r>
        <w:rPr>
          <w:rFonts w:ascii="Times New Roman" w:eastAsia="Times New Roman" w:hAnsi="Times New Roman" w:cs="Times New Roman"/>
          <w:b/>
          <w:lang w:val="en-GB"/>
        </w:rPr>
        <w:tab/>
      </w:r>
      <w:r w:rsidRPr="00966F84">
        <w:rPr>
          <w:rFonts w:ascii="Times New Roman" w:eastAsia="Times New Roman" w:hAnsi="Times New Roman" w:cs="Times New Roman"/>
          <w:b/>
          <w:lang w:val="en-GB"/>
        </w:rPr>
        <w:t>Departure of Shuttle bus from Fiumicino Airport to Assisi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16:00 </w:t>
      </w:r>
      <w:r w:rsidR="00966F84">
        <w:rPr>
          <w:rFonts w:ascii="Times New Roman" w:eastAsia="Times New Roman" w:hAnsi="Times New Roman" w:cs="Times New Roman"/>
          <w:b/>
          <w:lang w:val="en-GB"/>
        </w:rPr>
        <w:t xml:space="preserve">- 17:00 </w:t>
      </w:r>
      <w:r w:rsidRPr="00966F84">
        <w:rPr>
          <w:rFonts w:ascii="Times New Roman" w:eastAsia="Times New Roman" w:hAnsi="Times New Roman" w:cs="Times New Roman"/>
          <w:b/>
          <w:lang w:val="en-GB"/>
        </w:rPr>
        <w:t>Arrival and check-in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17:30 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Meeting in front of the hotel </w:t>
      </w:r>
      <w:r w:rsidRPr="00966F84">
        <w:rPr>
          <w:rFonts w:ascii="Times New Roman" w:eastAsia="Times New Roman" w:hAnsi="Times New Roman" w:cs="Times New Roman"/>
          <w:lang w:val="en-GB"/>
        </w:rPr>
        <w:t>and departure for the Sacred Convent of Assisi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18:00 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Opening prayer at the Sacred Convent </w:t>
      </w:r>
      <w:r w:rsidRPr="00966F84">
        <w:rPr>
          <w:rFonts w:ascii="Times New Roman" w:eastAsia="Times New Roman" w:hAnsi="Times New Roman" w:cs="Times New Roman"/>
          <w:lang w:val="en-GB"/>
        </w:rPr>
        <w:t>(Chapel of brother Elia)</w:t>
      </w:r>
    </w:p>
    <w:p w:rsidR="00300237" w:rsidRPr="00966F84" w:rsidRDefault="00E13F21">
      <w:pPr>
        <w:ind w:firstLine="708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E13F21">
        <w:rPr>
          <w:rFonts w:ascii="Times New Roman" w:eastAsia="Times New Roman" w:hAnsi="Times New Roman" w:cs="Times New Roman"/>
          <w:lang w:val="en-GB"/>
        </w:rPr>
        <w:t>by</w:t>
      </w:r>
      <w:proofErr w:type="gram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Fr. Simone Tenuti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 and Young people of  Policoro Project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18:30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Opening ceremony </w:t>
      </w:r>
      <w:r w:rsidRPr="00966F84">
        <w:rPr>
          <w:rFonts w:ascii="Times New Roman" w:eastAsia="Times New Roman" w:hAnsi="Times New Roman" w:cs="Times New Roman"/>
          <w:lang w:val="en-GB"/>
        </w:rPr>
        <w:t>(Room of Peace)</w:t>
      </w:r>
    </w:p>
    <w:p w:rsidR="00300237" w:rsidRDefault="00E13F21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 xml:space="preserve">Greetings: </w:t>
      </w:r>
    </w:p>
    <w:p w:rsidR="00300237" w:rsidRPr="00966F84" w:rsidRDefault="00E13F2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Msgr. Noël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Treanor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>President Justice and Peace Europe</w:t>
      </w:r>
    </w:p>
    <w:p w:rsidR="00300237" w:rsidRPr="00966F84" w:rsidRDefault="00E1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Msgr. Luigi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Renna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>Archbishop of Catania</w:t>
      </w:r>
      <w:r w:rsidRPr="00966F84">
        <w:rPr>
          <w:rFonts w:ascii="Times New Roman" w:eastAsia="Times New Roman" w:hAnsi="Times New Roman" w:cs="Times New Roman"/>
          <w:lang w:val="en-GB"/>
        </w:rPr>
        <w:t>,</w:t>
      </w:r>
      <w:r w:rsidRPr="00966F84">
        <w:rPr>
          <w:rFonts w:ascii="Times New Roman" w:eastAsia="Times New Roman" w:hAnsi="Times New Roman" w:cs="Times New Roman"/>
          <w:i/>
          <w:lang w:val="en-GB"/>
        </w:rPr>
        <w:t xml:space="preserve"> President of the Episcopal Commission for Social Problems and Work, Justice and Peace</w:t>
      </w:r>
    </w:p>
    <w:p w:rsidR="00300237" w:rsidRPr="00966F84" w:rsidRDefault="00E1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 xml:space="preserve">«The spirit of Assisi, city of Peace and the Righteous»: </w:t>
      </w: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Stefania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Proietti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>Mayor of   Assisi</w:t>
      </w:r>
    </w:p>
    <w:p w:rsidR="00300237" w:rsidRPr="00966F84" w:rsidRDefault="00E13F21">
      <w:pPr>
        <w:numPr>
          <w:ilvl w:val="0"/>
          <w:numId w:val="2"/>
        </w:numPr>
        <w:ind w:left="1133"/>
        <w:jc w:val="both"/>
        <w:rPr>
          <w:i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lastRenderedPageBreak/>
        <w:t xml:space="preserve">«Integral ecology and </w:t>
      </w:r>
      <w:proofErr w:type="spellStart"/>
      <w:r w:rsidRPr="00966F84">
        <w:rPr>
          <w:rFonts w:ascii="Times New Roman" w:eastAsia="Times New Roman" w:hAnsi="Times New Roman" w:cs="Times New Roman"/>
          <w:lang w:val="en-GB"/>
        </w:rPr>
        <w:t>synodality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»: </w:t>
      </w:r>
      <w:r w:rsidRPr="00966F84">
        <w:rPr>
          <w:rFonts w:ascii="Times New Roman" w:eastAsia="Times New Roman" w:hAnsi="Times New Roman" w:cs="Times New Roman"/>
          <w:b/>
          <w:lang w:val="en-GB"/>
        </w:rPr>
        <w:t>Fr. Giacomo Costa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 xml:space="preserve">Jesuit and Member of the Scientific Committee and organizer of the Social Weeks of Italian Catholics, and of the National Coordination Group of the </w:t>
      </w:r>
      <w:proofErr w:type="spellStart"/>
      <w:r w:rsidRPr="00966F84">
        <w:rPr>
          <w:rFonts w:ascii="Times New Roman" w:eastAsia="Times New Roman" w:hAnsi="Times New Roman" w:cs="Times New Roman"/>
          <w:i/>
          <w:lang w:val="en-GB"/>
        </w:rPr>
        <w:t>Synodal</w:t>
      </w:r>
      <w:proofErr w:type="spellEnd"/>
      <w:r w:rsidRPr="00966F84">
        <w:rPr>
          <w:rFonts w:ascii="Times New Roman" w:eastAsia="Times New Roman" w:hAnsi="Times New Roman" w:cs="Times New Roman"/>
          <w:i/>
          <w:lang w:val="en-GB"/>
        </w:rPr>
        <w:t xml:space="preserve"> Journey. Member of the coordination committee</w:t>
      </w:r>
      <w:r w:rsidRPr="00966F84">
        <w:rPr>
          <w:rFonts w:ascii="Times New Roman" w:eastAsia="Times New Roman" w:hAnsi="Times New Roman" w:cs="Times New Roman"/>
          <w:i/>
          <w:lang w:val="en-GB"/>
        </w:rPr>
        <w:t xml:space="preserve"> of the 2021-23 Synod set up at the General Secretariat of the Synod of Bishops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20:00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Exhibition of the flag-wavers of Assisi </w:t>
      </w:r>
      <w:r w:rsidRPr="00966F84">
        <w:rPr>
          <w:rFonts w:ascii="Times New Roman" w:eastAsia="Times New Roman" w:hAnsi="Times New Roman" w:cs="Times New Roman"/>
          <w:lang w:val="en-GB"/>
        </w:rPr>
        <w:t>(Inferior Square of Saint Francis)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20:30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Dinner in Assisi </w:t>
      </w:r>
      <w:r w:rsidRPr="00966F84">
        <w:rPr>
          <w:rFonts w:ascii="Times New Roman" w:eastAsia="Times New Roman" w:hAnsi="Times New Roman" w:cs="Times New Roman"/>
          <w:lang w:val="en-GB"/>
        </w:rPr>
        <w:t>(Restaurant San Francesco)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22.00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Return to the Hotel</w:t>
      </w:r>
    </w:p>
    <w:p w:rsidR="00300237" w:rsidRPr="00966F84" w:rsidRDefault="00E13F21">
      <w:pPr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lang w:val="en-GB"/>
        </w:rPr>
        <w:br w:type="page"/>
      </w:r>
    </w:p>
    <w:p w:rsidR="00300237" w:rsidRPr="00966F84" w:rsidRDefault="00E13F21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lastRenderedPageBreak/>
        <w:t xml:space="preserve">Saturday 8th of October 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7:30 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Holy Mass </w:t>
      </w:r>
      <w:r w:rsidRPr="00966F84">
        <w:rPr>
          <w:rFonts w:ascii="Times New Roman" w:eastAsia="Times New Roman" w:hAnsi="Times New Roman" w:cs="Times New Roman"/>
          <w:lang w:val="en-GB"/>
        </w:rPr>
        <w:t>(Chapel in the hotel)</w:t>
      </w:r>
    </w:p>
    <w:p w:rsidR="00300237" w:rsidRPr="00966F84" w:rsidRDefault="00E13F21">
      <w:pPr>
        <w:ind w:left="720"/>
        <w:jc w:val="both"/>
        <w:rPr>
          <w:rFonts w:ascii="Times New Roman" w:eastAsia="Times New Roman" w:hAnsi="Times New Roman" w:cs="Times New Roman"/>
          <w:i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>Presided over by</w:t>
      </w: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Msgr. Noël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Treanor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>President of Justice and Peace Europe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Default="00E13F2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8.15</w:t>
      </w:r>
      <w:r>
        <w:rPr>
          <w:rFonts w:ascii="Times New Roman" w:eastAsia="Times New Roman" w:hAnsi="Times New Roman" w:cs="Times New Roman"/>
          <w:b/>
        </w:rPr>
        <w:tab/>
        <w:t>Breakfast</w:t>
      </w:r>
    </w:p>
    <w:p w:rsidR="00300237" w:rsidRDefault="00300237">
      <w:pPr>
        <w:jc w:val="both"/>
        <w:rPr>
          <w:rFonts w:ascii="Times New Roman" w:eastAsia="Times New Roman" w:hAnsi="Times New Roman" w:cs="Times New Roman"/>
          <w:b/>
        </w:rPr>
      </w:pPr>
    </w:p>
    <w:p w:rsidR="00300237" w:rsidRDefault="00E13F2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9.00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Departure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for Rondine, Cittadella della Pace (Arezzo)</w:t>
      </w:r>
    </w:p>
    <w:p w:rsidR="00300237" w:rsidRDefault="00300237">
      <w:pPr>
        <w:jc w:val="both"/>
        <w:rPr>
          <w:rFonts w:ascii="Times New Roman" w:eastAsia="Times New Roman" w:hAnsi="Times New Roman" w:cs="Times New Roman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i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11.00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</w:r>
      <w:r w:rsidRPr="00966F84">
        <w:rPr>
          <w:rFonts w:ascii="Times New Roman" w:eastAsia="Times New Roman" w:hAnsi="Times New Roman" w:cs="Times New Roman"/>
          <w:b/>
          <w:lang w:val="en-GB"/>
        </w:rPr>
        <w:t>The «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Rondine</w:t>
      </w:r>
      <w:proofErr w:type="spell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method: beyond the enemy, building peace»</w:t>
      </w:r>
      <w:r w:rsidRPr="00966F84">
        <w:rPr>
          <w:rFonts w:ascii="Times New Roman" w:eastAsia="Times New Roman" w:hAnsi="Times New Roman" w:cs="Times New Roman"/>
          <w:lang w:val="en-GB"/>
        </w:rPr>
        <w:t>:</w:t>
      </w: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Franco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Vaccari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 xml:space="preserve">President </w:t>
      </w:r>
      <w:r w:rsidR="00966F84">
        <w:rPr>
          <w:rFonts w:ascii="Times New Roman" w:eastAsia="Times New Roman" w:hAnsi="Times New Roman" w:cs="Times New Roman"/>
          <w:i/>
          <w:lang w:val="en-GB"/>
        </w:rPr>
        <w:tab/>
      </w:r>
      <w:r w:rsidRPr="00966F84">
        <w:rPr>
          <w:rFonts w:ascii="Times New Roman" w:eastAsia="Times New Roman" w:hAnsi="Times New Roman" w:cs="Times New Roman"/>
          <w:i/>
          <w:lang w:val="en-GB"/>
        </w:rPr>
        <w:t xml:space="preserve">of </w:t>
      </w:r>
      <w:proofErr w:type="spellStart"/>
      <w:r w:rsidRPr="00966F84">
        <w:rPr>
          <w:rFonts w:ascii="Times New Roman" w:eastAsia="Times New Roman" w:hAnsi="Times New Roman" w:cs="Times New Roman"/>
          <w:i/>
          <w:lang w:val="en-GB"/>
        </w:rPr>
        <w:t>Rondine</w:t>
      </w:r>
      <w:proofErr w:type="spellEnd"/>
      <w:r w:rsidRPr="00966F84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966F84">
        <w:rPr>
          <w:rFonts w:ascii="Times New Roman" w:eastAsia="Times New Roman" w:hAnsi="Times New Roman" w:cs="Times New Roman"/>
          <w:i/>
          <w:lang w:val="en-GB"/>
        </w:rPr>
        <w:t>Cittadella</w:t>
      </w:r>
      <w:proofErr w:type="spellEnd"/>
      <w:r w:rsidRPr="00966F84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966F84">
        <w:rPr>
          <w:rFonts w:ascii="Times New Roman" w:eastAsia="Times New Roman" w:hAnsi="Times New Roman" w:cs="Times New Roman"/>
          <w:i/>
          <w:lang w:val="en-GB"/>
        </w:rPr>
        <w:t>della</w:t>
      </w:r>
      <w:proofErr w:type="spellEnd"/>
      <w:r w:rsidRPr="00966F84">
        <w:rPr>
          <w:rFonts w:ascii="Times New Roman" w:eastAsia="Times New Roman" w:hAnsi="Times New Roman" w:cs="Times New Roman"/>
          <w:i/>
          <w:lang w:val="en-GB"/>
        </w:rPr>
        <w:t xml:space="preserve"> Pace.</w:t>
      </w:r>
    </w:p>
    <w:p w:rsidR="00300237" w:rsidRPr="00966F84" w:rsidRDefault="00966F84">
      <w:pPr>
        <w:jc w:val="both"/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="00E13F21" w:rsidRPr="00966F84">
        <w:rPr>
          <w:rFonts w:ascii="Times New Roman" w:eastAsia="Times New Roman" w:hAnsi="Times New Roman" w:cs="Times New Roman"/>
          <w:lang w:val="en-GB"/>
        </w:rPr>
        <w:t xml:space="preserve">The mission of </w:t>
      </w:r>
      <w:proofErr w:type="spellStart"/>
      <w:r w:rsidR="00E13F21" w:rsidRPr="00966F84">
        <w:rPr>
          <w:rFonts w:ascii="Times New Roman" w:eastAsia="Times New Roman" w:hAnsi="Times New Roman" w:cs="Times New Roman"/>
          <w:lang w:val="en-GB"/>
        </w:rPr>
        <w:t>Rondine</w:t>
      </w:r>
      <w:proofErr w:type="spellEnd"/>
      <w:r w:rsidR="00E13F21" w:rsidRPr="00966F8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13F21" w:rsidRPr="00966F84">
        <w:rPr>
          <w:rFonts w:ascii="Times New Roman" w:eastAsia="Times New Roman" w:hAnsi="Times New Roman" w:cs="Times New Roman"/>
          <w:lang w:val="en-GB"/>
        </w:rPr>
        <w:t>Cittadella</w:t>
      </w:r>
      <w:proofErr w:type="spellEnd"/>
      <w:r w:rsidR="00E13F21" w:rsidRPr="00966F8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13F21" w:rsidRPr="00966F84">
        <w:rPr>
          <w:rFonts w:ascii="Times New Roman" w:eastAsia="Times New Roman" w:hAnsi="Times New Roman" w:cs="Times New Roman"/>
          <w:lang w:val="en-GB"/>
        </w:rPr>
        <w:t>della</w:t>
      </w:r>
      <w:proofErr w:type="spellEnd"/>
      <w:r w:rsidR="00E13F21" w:rsidRPr="00966F84">
        <w:rPr>
          <w:rFonts w:ascii="Times New Roman" w:eastAsia="Times New Roman" w:hAnsi="Times New Roman" w:cs="Times New Roman"/>
          <w:lang w:val="en-GB"/>
        </w:rPr>
        <w:t xml:space="preserve"> Pace is to promote the creative transformation of </w:t>
      </w:r>
      <w:r>
        <w:rPr>
          <w:rFonts w:ascii="Times New Roman" w:eastAsia="Times New Roman" w:hAnsi="Times New Roman" w:cs="Times New Roman"/>
          <w:lang w:val="en-GB"/>
        </w:rPr>
        <w:tab/>
      </w:r>
      <w:r w:rsidR="00E13F21" w:rsidRPr="00966F84">
        <w:rPr>
          <w:rFonts w:ascii="Times New Roman" w:eastAsia="Times New Roman" w:hAnsi="Times New Roman" w:cs="Times New Roman"/>
          <w:lang w:val="en-GB"/>
        </w:rPr>
        <w:t>conflict through the experiences of young people w</w:t>
      </w:r>
      <w:r w:rsidR="00E13F21" w:rsidRPr="00966F84">
        <w:rPr>
          <w:rFonts w:ascii="Times New Roman" w:eastAsia="Times New Roman" w:hAnsi="Times New Roman" w:cs="Times New Roman"/>
          <w:lang w:val="en-GB"/>
        </w:rPr>
        <w:t xml:space="preserve">ho discover the human being in their </w:t>
      </w:r>
      <w:r>
        <w:rPr>
          <w:rFonts w:ascii="Times New Roman" w:eastAsia="Times New Roman" w:hAnsi="Times New Roman" w:cs="Times New Roman"/>
          <w:lang w:val="en-GB"/>
        </w:rPr>
        <w:tab/>
      </w:r>
      <w:r w:rsidR="00E13F21" w:rsidRPr="00966F84">
        <w:rPr>
          <w:rFonts w:ascii="Times New Roman" w:eastAsia="Times New Roman" w:hAnsi="Times New Roman" w:cs="Times New Roman"/>
          <w:lang w:val="en-GB"/>
        </w:rPr>
        <w:t>enemy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12.00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Visit of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Rondine</w:t>
      </w:r>
      <w:proofErr w:type="spell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by some young people of the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Cittadella</w:t>
      </w:r>
      <w:proofErr w:type="spell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966F84">
        <w:rPr>
          <w:rFonts w:ascii="Times New Roman" w:eastAsia="Times New Roman" w:hAnsi="Times New Roman" w:cs="Times New Roman"/>
          <w:b/>
          <w:lang w:val="en-GB"/>
        </w:rPr>
        <w:t>della</w:t>
      </w:r>
      <w:proofErr w:type="spellEnd"/>
      <w:proofErr w:type="gram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Pace, coming from </w:t>
      </w:r>
      <w:r w:rsidR="00966F84">
        <w:rPr>
          <w:rFonts w:ascii="Times New Roman" w:eastAsia="Times New Roman" w:hAnsi="Times New Roman" w:cs="Times New Roman"/>
          <w:b/>
          <w:lang w:val="en-GB"/>
        </w:rPr>
        <w:tab/>
      </w:r>
      <w:r w:rsidRPr="00966F84">
        <w:rPr>
          <w:rFonts w:ascii="Times New Roman" w:eastAsia="Times New Roman" w:hAnsi="Times New Roman" w:cs="Times New Roman"/>
          <w:b/>
          <w:lang w:val="en-GB"/>
        </w:rPr>
        <w:t>different countries</w:t>
      </w: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ab/>
      </w: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13.00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Light lunch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14.30 - </w:t>
      </w:r>
      <w:proofErr w:type="gramStart"/>
      <w:r w:rsidRPr="00966F84">
        <w:rPr>
          <w:rFonts w:ascii="Times New Roman" w:eastAsia="Times New Roman" w:hAnsi="Times New Roman" w:cs="Times New Roman"/>
          <w:b/>
          <w:lang w:val="en-GB"/>
        </w:rPr>
        <w:t>16.30  Working</w:t>
      </w:r>
      <w:proofErr w:type="gram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Groups in a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synodal</w:t>
      </w:r>
      <w:proofErr w:type="spellEnd"/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style (workshop) coordinated by young peop</w:t>
      </w:r>
      <w:r w:rsidRPr="00966F84">
        <w:rPr>
          <w:rFonts w:ascii="Times New Roman" w:eastAsia="Times New Roman" w:hAnsi="Times New Roman" w:cs="Times New Roman"/>
          <w:b/>
          <w:lang w:val="en-GB"/>
        </w:rPr>
        <w:t>le:</w:t>
      </w:r>
    </w:p>
    <w:p w:rsidR="00300237" w:rsidRPr="00966F84" w:rsidRDefault="00E13F2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 xml:space="preserve">PEACE AND NEW MODELS OF ECONOMY: by </w:t>
      </w:r>
      <w:r w:rsidRPr="00E13F21">
        <w:rPr>
          <w:rFonts w:ascii="Times New Roman" w:eastAsia="Times New Roman" w:hAnsi="Times New Roman" w:cs="Times New Roman"/>
          <w:b/>
          <w:lang w:val="en-GB"/>
        </w:rPr>
        <w:t xml:space="preserve">Irene </w:t>
      </w:r>
      <w:proofErr w:type="spellStart"/>
      <w:r w:rsidRPr="00E13F21">
        <w:rPr>
          <w:rFonts w:ascii="Times New Roman" w:eastAsia="Times New Roman" w:hAnsi="Times New Roman" w:cs="Times New Roman"/>
          <w:b/>
          <w:lang w:val="en-GB"/>
        </w:rPr>
        <w:t>Ioffredo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 - </w:t>
      </w:r>
      <w:r w:rsidRPr="00E13F21">
        <w:rPr>
          <w:rFonts w:ascii="Times New Roman" w:eastAsia="Times New Roman" w:hAnsi="Times New Roman" w:cs="Times New Roman"/>
          <w:b/>
          <w:lang w:val="en-GB"/>
        </w:rPr>
        <w:t xml:space="preserve">Federico </w:t>
      </w:r>
      <w:proofErr w:type="spellStart"/>
      <w:r w:rsidRPr="00E13F21">
        <w:rPr>
          <w:rFonts w:ascii="Times New Roman" w:eastAsia="Times New Roman" w:hAnsi="Times New Roman" w:cs="Times New Roman"/>
          <w:b/>
          <w:lang w:val="en-GB"/>
        </w:rPr>
        <w:t>Cutrone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>;</w:t>
      </w:r>
    </w:p>
    <w:p w:rsidR="00300237" w:rsidRPr="00966F84" w:rsidRDefault="00E13F2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 xml:space="preserve">PEACE AND ENERGY TRANSITION: </w:t>
      </w:r>
      <w:r w:rsidRPr="00E13F21">
        <w:rPr>
          <w:rFonts w:ascii="Times New Roman" w:eastAsia="Times New Roman" w:hAnsi="Times New Roman" w:cs="Times New Roman"/>
          <w:b/>
          <w:lang w:val="en-GB"/>
        </w:rPr>
        <w:t xml:space="preserve">by Pietro </w:t>
      </w:r>
      <w:proofErr w:type="spellStart"/>
      <w:r w:rsidRPr="00E13F21">
        <w:rPr>
          <w:rFonts w:ascii="Times New Roman" w:eastAsia="Times New Roman" w:hAnsi="Times New Roman" w:cs="Times New Roman"/>
          <w:b/>
          <w:lang w:val="en-GB"/>
        </w:rPr>
        <w:t>Rufolo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 - </w:t>
      </w:r>
      <w:r w:rsidRPr="00E13F21">
        <w:rPr>
          <w:rFonts w:ascii="Times New Roman" w:eastAsia="Times New Roman" w:hAnsi="Times New Roman" w:cs="Times New Roman"/>
          <w:b/>
          <w:lang w:val="en-GB"/>
        </w:rPr>
        <w:t>Sara Farris</w:t>
      </w:r>
      <w:r w:rsidRPr="00966F84">
        <w:rPr>
          <w:rFonts w:ascii="Times New Roman" w:eastAsia="Times New Roman" w:hAnsi="Times New Roman" w:cs="Times New Roman"/>
          <w:lang w:val="en-GB"/>
        </w:rPr>
        <w:t>;</w:t>
      </w:r>
    </w:p>
    <w:p w:rsidR="00300237" w:rsidRDefault="00E13F2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PEACE AND ECOLOGICAL CONVERSION: by </w:t>
      </w:r>
      <w:r w:rsidRPr="00E13F21">
        <w:rPr>
          <w:rFonts w:ascii="Times New Roman" w:eastAsia="Times New Roman" w:hAnsi="Times New Roman" w:cs="Times New Roman"/>
          <w:b/>
        </w:rPr>
        <w:t>Francesco Costa</w:t>
      </w:r>
      <w:r>
        <w:rPr>
          <w:rFonts w:ascii="Times New Roman" w:eastAsia="Times New Roman" w:hAnsi="Times New Roman" w:cs="Times New Roman"/>
        </w:rPr>
        <w:t xml:space="preserve"> - </w:t>
      </w:r>
      <w:r w:rsidRPr="00E13F21">
        <w:rPr>
          <w:rFonts w:ascii="Times New Roman" w:eastAsia="Times New Roman" w:hAnsi="Times New Roman" w:cs="Times New Roman"/>
          <w:b/>
        </w:rPr>
        <w:t>Concetta Ricciardi</w:t>
      </w:r>
    </w:p>
    <w:p w:rsidR="00300237" w:rsidRDefault="00E13F2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PEACE and WORK: by </w:t>
      </w:r>
      <w:r w:rsidRPr="00E13F21">
        <w:rPr>
          <w:rFonts w:ascii="Times New Roman" w:eastAsia="Times New Roman" w:hAnsi="Times New Roman" w:cs="Times New Roman"/>
          <w:b/>
        </w:rPr>
        <w:t xml:space="preserve">Matteo </w:t>
      </w:r>
      <w:proofErr w:type="spellStart"/>
      <w:r w:rsidRPr="00E13F21">
        <w:rPr>
          <w:rFonts w:ascii="Times New Roman" w:eastAsia="Times New Roman" w:hAnsi="Times New Roman" w:cs="Times New Roman"/>
          <w:b/>
        </w:rPr>
        <w:t>Lovecchio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r w:rsidRPr="00E13F21">
        <w:rPr>
          <w:rFonts w:ascii="Times New Roman" w:eastAsia="Times New Roman" w:hAnsi="Times New Roman" w:cs="Times New Roman"/>
          <w:b/>
        </w:rPr>
        <w:t>Elisabett</w:t>
      </w:r>
      <w:r w:rsidRPr="00E13F21">
        <w:rPr>
          <w:rFonts w:ascii="Times New Roman" w:eastAsia="Times New Roman" w:hAnsi="Times New Roman" w:cs="Times New Roman"/>
          <w:b/>
        </w:rPr>
        <w:t xml:space="preserve">a </w:t>
      </w:r>
      <w:proofErr w:type="spellStart"/>
      <w:r w:rsidRPr="00E13F21">
        <w:rPr>
          <w:rFonts w:ascii="Times New Roman" w:eastAsia="Times New Roman" w:hAnsi="Times New Roman" w:cs="Times New Roman"/>
          <w:b/>
        </w:rPr>
        <w:t>Guenzi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0237" w:rsidRDefault="00300237">
      <w:pPr>
        <w:jc w:val="both"/>
        <w:rPr>
          <w:rFonts w:ascii="Times New Roman" w:eastAsia="Times New Roman" w:hAnsi="Times New Roman" w:cs="Times New Roman"/>
        </w:rPr>
      </w:pPr>
    </w:p>
    <w:p w:rsidR="00300237" w:rsidRDefault="00E13F2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16:30</w:t>
      </w:r>
      <w:r>
        <w:rPr>
          <w:rFonts w:ascii="Times New Roman" w:eastAsia="Times New Roman" w:hAnsi="Times New Roman" w:cs="Times New Roman"/>
          <w:b/>
        </w:rPr>
        <w:tab/>
        <w:t>Coffee break</w:t>
      </w:r>
    </w:p>
    <w:p w:rsidR="00300237" w:rsidRDefault="00300237">
      <w:pPr>
        <w:jc w:val="both"/>
        <w:rPr>
          <w:rFonts w:ascii="Times New Roman" w:eastAsia="Times New Roman" w:hAnsi="Times New Roman" w:cs="Times New Roman"/>
          <w:b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17.00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Report in plenary of the working groups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18.00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Return to Assisi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20.00 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Dinner in the hotel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21.15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Viewing of documentary film “The Letter”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, produced by Laudato Si’ Movement with </w:t>
      </w:r>
      <w:r w:rsidR="00966F84">
        <w:rPr>
          <w:rFonts w:ascii="Times New Roman" w:eastAsia="Times New Roman" w:hAnsi="Times New Roman" w:cs="Times New Roman"/>
          <w:lang w:val="en-GB"/>
        </w:rPr>
        <w:tab/>
      </w:r>
      <w:r w:rsidRPr="00966F84">
        <w:rPr>
          <w:rFonts w:ascii="Times New Roman" w:eastAsia="Times New Roman" w:hAnsi="Times New Roman" w:cs="Times New Roman"/>
          <w:lang w:val="en-GB"/>
        </w:rPr>
        <w:t xml:space="preserve">production company Off </w:t>
      </w:r>
      <w:proofErr w:type="gramStart"/>
      <w:r w:rsidRPr="00966F84">
        <w:rPr>
          <w:rFonts w:ascii="Times New Roman" w:eastAsia="Times New Roman" w:hAnsi="Times New Roman" w:cs="Times New Roman"/>
          <w:lang w:val="en-GB"/>
        </w:rPr>
        <w:t>The</w:t>
      </w:r>
      <w:proofErr w:type="gramEnd"/>
      <w:r w:rsidRPr="00966F84">
        <w:rPr>
          <w:rFonts w:ascii="Times New Roman" w:eastAsia="Times New Roman" w:hAnsi="Times New Roman" w:cs="Times New Roman"/>
          <w:lang w:val="en-GB"/>
        </w:rPr>
        <w:t xml:space="preserve"> Fence, in collaboration with the Vatican</w:t>
      </w: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 (optional)</w:t>
      </w:r>
    </w:p>
    <w:p w:rsidR="00300237" w:rsidRPr="00966F84" w:rsidRDefault="00E13F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ab/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966F84" w:rsidRDefault="00966F84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p w:rsidR="00300237" w:rsidRPr="00966F84" w:rsidRDefault="00940587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Sunday </w:t>
      </w:r>
      <w:r w:rsidR="00E13F21"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 xml:space="preserve">9th </w:t>
      </w:r>
      <w:proofErr w:type="gramStart"/>
      <w:r w:rsidR="00E13F21"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of  October</w:t>
      </w:r>
      <w:proofErr w:type="gramEnd"/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ab/>
        <w:t>Breakfast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8:30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Departure for Assisi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9:30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Holy Mass in Assisi (Shrine of Renunciation)</w:t>
      </w:r>
    </w:p>
    <w:p w:rsidR="00300237" w:rsidRPr="00966F84" w:rsidRDefault="00E13F21">
      <w:pPr>
        <w:ind w:left="720"/>
        <w:jc w:val="both"/>
        <w:rPr>
          <w:rFonts w:ascii="Times New Roman" w:eastAsia="Times New Roman" w:hAnsi="Times New Roman" w:cs="Times New Roman"/>
          <w:i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 xml:space="preserve">Presided over by </w:t>
      </w:r>
      <w:r w:rsidRPr="00966F84">
        <w:rPr>
          <w:rFonts w:ascii="Times New Roman" w:eastAsia="Times New Roman" w:hAnsi="Times New Roman" w:cs="Times New Roman"/>
          <w:b/>
          <w:lang w:val="en-GB"/>
        </w:rPr>
        <w:t xml:space="preserve">Msgr. Luigi </w:t>
      </w:r>
      <w:proofErr w:type="spellStart"/>
      <w:r w:rsidRPr="00966F84">
        <w:rPr>
          <w:rFonts w:ascii="Times New Roman" w:eastAsia="Times New Roman" w:hAnsi="Times New Roman" w:cs="Times New Roman"/>
          <w:b/>
          <w:lang w:val="en-GB"/>
        </w:rPr>
        <w:t>Renna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966F84">
        <w:rPr>
          <w:rFonts w:ascii="Times New Roman" w:eastAsia="Times New Roman" w:hAnsi="Times New Roman" w:cs="Times New Roman"/>
          <w:i/>
          <w:lang w:val="en-GB"/>
        </w:rPr>
        <w:t>Archbishop of Catania</w:t>
      </w:r>
    </w:p>
    <w:p w:rsidR="00300237" w:rsidRPr="00966F84" w:rsidRDefault="00300237">
      <w:pPr>
        <w:ind w:firstLine="708"/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10.30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Symbolic Action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300237" w:rsidRPr="00966F84" w:rsidRDefault="00E13F21">
      <w:pPr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>«Walking together with St. Francis for peace and ecological conversion» by Laudato Si’ Movement</w:t>
      </w:r>
    </w:p>
    <w:p w:rsidR="00300237" w:rsidRPr="00966F84" w:rsidRDefault="00E13F21">
      <w:pPr>
        <w:numPr>
          <w:ilvl w:val="0"/>
          <w:numId w:val="5"/>
        </w:numPr>
        <w:jc w:val="both"/>
        <w:rPr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 xml:space="preserve">Room of  Renunciation of Saint Francis (The cry of the </w:t>
      </w:r>
      <w:proofErr w:type="spellStart"/>
      <w:r w:rsidRPr="00966F84">
        <w:rPr>
          <w:rFonts w:ascii="Times New Roman" w:eastAsia="Times New Roman" w:hAnsi="Times New Roman" w:cs="Times New Roman"/>
          <w:lang w:val="en-GB"/>
        </w:rPr>
        <w:t>poors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 and the cry of the earth)</w:t>
      </w:r>
    </w:p>
    <w:p w:rsidR="00300237" w:rsidRPr="00966F84" w:rsidRDefault="00E13F21">
      <w:pPr>
        <w:numPr>
          <w:ilvl w:val="0"/>
          <w:numId w:val="5"/>
        </w:numPr>
        <w:jc w:val="both"/>
        <w:rPr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>Church of St. Damian (Canticle of Creatures)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13:30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Lunch in the hotel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ind w:left="720" w:hanging="72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16:30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General Assembly (opening):</w:t>
      </w:r>
    </w:p>
    <w:p w:rsidR="00300237" w:rsidRPr="00966F84" w:rsidRDefault="00E13F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 xml:space="preserve">Annual “Justice and Peace Lecture” by </w:t>
      </w:r>
      <w:r w:rsidRPr="00E13F21">
        <w:rPr>
          <w:rFonts w:ascii="Times New Roman" w:eastAsia="Times New Roman" w:hAnsi="Times New Roman" w:cs="Times New Roman"/>
          <w:b/>
          <w:lang w:val="en-GB"/>
        </w:rPr>
        <w:t>Isabel Cuenca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, Arnaud </w:t>
      </w:r>
      <w:proofErr w:type="spellStart"/>
      <w:r w:rsidRPr="00966F84">
        <w:rPr>
          <w:rFonts w:ascii="Times New Roman" w:eastAsia="Times New Roman" w:hAnsi="Times New Roman" w:cs="Times New Roman"/>
          <w:lang w:val="en-GB"/>
        </w:rPr>
        <w:t>Gorgemans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</w:t>
      </w:r>
      <w:r w:rsidRPr="00E13F21">
        <w:rPr>
          <w:rFonts w:ascii="Times New Roman" w:eastAsia="Times New Roman" w:hAnsi="Times New Roman" w:cs="Times New Roman"/>
          <w:b/>
          <w:lang w:val="en-GB"/>
        </w:rPr>
        <w:t xml:space="preserve">Maria </w:t>
      </w:r>
      <w:proofErr w:type="spellStart"/>
      <w:r w:rsidRPr="00E13F21">
        <w:rPr>
          <w:rFonts w:ascii="Times New Roman" w:eastAsia="Times New Roman" w:hAnsi="Times New Roman" w:cs="Times New Roman"/>
          <w:b/>
          <w:lang w:val="en-GB"/>
        </w:rPr>
        <w:t>Hammershoy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, outgoing members of the </w:t>
      </w:r>
      <w:proofErr w:type="spellStart"/>
      <w:r w:rsidRPr="00966F84">
        <w:rPr>
          <w:rFonts w:ascii="Times New Roman" w:eastAsia="Times New Roman" w:hAnsi="Times New Roman" w:cs="Times New Roman"/>
          <w:lang w:val="en-GB"/>
        </w:rPr>
        <w:t>ExCO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 and vice-president</w:t>
      </w:r>
    </w:p>
    <w:p w:rsidR="00300237" w:rsidRPr="00966F84" w:rsidRDefault="00E13F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>Exchange with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 </w:t>
      </w:r>
      <w:bookmarkStart w:id="0" w:name="_GoBack"/>
      <w:r w:rsidRPr="00E13F21">
        <w:rPr>
          <w:rFonts w:ascii="Times New Roman" w:eastAsia="Times New Roman" w:hAnsi="Times New Roman" w:cs="Times New Roman"/>
          <w:b/>
          <w:lang w:val="en-GB"/>
        </w:rPr>
        <w:t xml:space="preserve">H.E. Michael Cardinal Czerny </w:t>
      </w:r>
      <w:proofErr w:type="spellStart"/>
      <w:r w:rsidRPr="00E13F21">
        <w:rPr>
          <w:rFonts w:ascii="Times New Roman" w:eastAsia="Times New Roman" w:hAnsi="Times New Roman" w:cs="Times New Roman"/>
          <w:b/>
          <w:lang w:val="en-GB"/>
        </w:rPr>
        <w:t>sj</w:t>
      </w:r>
      <w:bookmarkEnd w:id="0"/>
      <w:proofErr w:type="spellEnd"/>
      <w:r w:rsidRPr="00966F84">
        <w:rPr>
          <w:rFonts w:ascii="Times New Roman" w:eastAsia="Times New Roman" w:hAnsi="Times New Roman" w:cs="Times New Roman"/>
          <w:lang w:val="en-GB"/>
        </w:rPr>
        <w:t>,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 Prefect of the </w:t>
      </w:r>
      <w:proofErr w:type="spellStart"/>
      <w:r w:rsidRPr="00966F84">
        <w:rPr>
          <w:rFonts w:ascii="Times New Roman" w:eastAsia="Times New Roman" w:hAnsi="Times New Roman" w:cs="Times New Roman"/>
          <w:lang w:val="en-GB"/>
        </w:rPr>
        <w:t>Dicastery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 for Promoting Integral Human Development</w:t>
      </w:r>
    </w:p>
    <w:p w:rsidR="00300237" w:rsidRPr="00966F84" w:rsidRDefault="00E13F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966F84">
        <w:rPr>
          <w:rFonts w:ascii="Times New Roman" w:eastAsia="Times New Roman" w:hAnsi="Times New Roman" w:cs="Times New Roman"/>
          <w:lang w:val="en-GB"/>
        </w:rPr>
        <w:t>Final Declaration of the International Justice and Peace Europe Workshop</w:t>
      </w:r>
    </w:p>
    <w:p w:rsidR="00300237" w:rsidRPr="00966F84" w:rsidRDefault="00E13F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66F84">
        <w:rPr>
          <w:rFonts w:ascii="Times New Roman" w:eastAsia="Times New Roman" w:hAnsi="Times New Roman" w:cs="Times New Roman"/>
        </w:rPr>
        <w:t xml:space="preserve">Report of the </w:t>
      </w:r>
      <w:proofErr w:type="spellStart"/>
      <w:r w:rsidRPr="00966F84">
        <w:rPr>
          <w:rFonts w:ascii="Times New Roman" w:eastAsia="Times New Roman" w:hAnsi="Times New Roman" w:cs="Times New Roman"/>
        </w:rPr>
        <w:t>Presidency</w:t>
      </w:r>
      <w:proofErr w:type="spellEnd"/>
    </w:p>
    <w:p w:rsidR="00300237" w:rsidRPr="00966F84" w:rsidRDefault="00E13F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966F84">
        <w:rPr>
          <w:rFonts w:ascii="Times New Roman" w:eastAsia="Times New Roman" w:hAnsi="Times New Roman" w:cs="Times New Roman"/>
        </w:rPr>
        <w:t>Elections</w:t>
      </w:r>
      <w:proofErr w:type="spellEnd"/>
    </w:p>
    <w:p w:rsidR="00300237" w:rsidRDefault="00300237">
      <w:pPr>
        <w:jc w:val="both"/>
        <w:rPr>
          <w:rFonts w:ascii="Times New Roman" w:eastAsia="Times New Roman" w:hAnsi="Times New Roman" w:cs="Times New Roman"/>
          <w:b/>
        </w:rPr>
      </w:pPr>
    </w:p>
    <w:p w:rsidR="00300237" w:rsidRDefault="00E13F2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19:30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Dinner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 the hotel </w:t>
      </w:r>
    </w:p>
    <w:p w:rsidR="00300237" w:rsidRDefault="00300237">
      <w:pPr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21:00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Visit to Gio</w:t>
      </w:r>
      <w:r w:rsidRPr="00966F84">
        <w:rPr>
          <w:rFonts w:ascii="Times New Roman" w:eastAsia="Times New Roman" w:hAnsi="Times New Roman" w:cs="Times New Roman"/>
          <w:b/>
          <w:lang w:val="en-GB"/>
        </w:rPr>
        <w:t>tto's frescoes in the Upper Basilica of St. Francis, (optional)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  <w:r w:rsidRPr="00966F84"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  <w:t>Monday 10th of October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ab/>
        <w:t>Breakfast</w:t>
      </w:r>
    </w:p>
    <w:p w:rsidR="00940587" w:rsidRDefault="0094058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7:30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Departure on foot for the Basilica of Saint Mary of the Angels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300237" w:rsidRDefault="00E13F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8:00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Holy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Mass in the </w:t>
      </w:r>
      <w:proofErr w:type="spellStart"/>
      <w:r>
        <w:rPr>
          <w:rFonts w:ascii="Times New Roman" w:eastAsia="Times New Roman" w:hAnsi="Times New Roman" w:cs="Times New Roman"/>
          <w:b/>
        </w:rPr>
        <w:t>Porziuncola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Refettorietto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300237" w:rsidRDefault="00E13F21">
      <w:pPr>
        <w:ind w:left="720" w:hanging="8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Presided</w:t>
      </w:r>
      <w:proofErr w:type="spellEnd"/>
      <w:r>
        <w:rPr>
          <w:rFonts w:ascii="Times New Roman" w:eastAsia="Times New Roman" w:hAnsi="Times New Roman" w:cs="Times New Roman"/>
        </w:rPr>
        <w:t xml:space="preserve"> over by </w:t>
      </w:r>
      <w:proofErr w:type="spellStart"/>
      <w:r>
        <w:rPr>
          <w:rFonts w:ascii="Times New Roman" w:eastAsia="Times New Roman" w:hAnsi="Times New Roman" w:cs="Times New Roman"/>
          <w:b/>
        </w:rPr>
        <w:t>Msgr</w:t>
      </w:r>
      <w:proofErr w:type="spellEnd"/>
      <w:r>
        <w:rPr>
          <w:rFonts w:ascii="Times New Roman" w:eastAsia="Times New Roman" w:hAnsi="Times New Roman" w:cs="Times New Roman"/>
          <w:b/>
        </w:rPr>
        <w:t>. Domenico Sorrentino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Bishop of Assisi-Nocera Umbra-Gualdo </w:t>
      </w:r>
      <w:r>
        <w:rPr>
          <w:rFonts w:ascii="Times New Roman" w:eastAsia="Times New Roman" w:hAnsi="Times New Roman" w:cs="Times New Roman"/>
          <w:i/>
        </w:rPr>
        <w:tab/>
        <w:t>Tadino-Foligno</w:t>
      </w:r>
    </w:p>
    <w:p w:rsidR="00300237" w:rsidRDefault="00300237">
      <w:pPr>
        <w:ind w:left="720" w:hanging="810"/>
        <w:jc w:val="both"/>
        <w:rPr>
          <w:rFonts w:ascii="Times New Roman" w:eastAsia="Times New Roman" w:hAnsi="Times New Roman" w:cs="Times New Roman"/>
          <w:i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9:30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General Assembly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13:00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>Conclusions and buffet lunch in the hotel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300237" w:rsidRPr="00966F84" w:rsidRDefault="00E13F21">
      <w:pPr>
        <w:jc w:val="both"/>
        <w:rPr>
          <w:lang w:val="en-GB"/>
        </w:rPr>
      </w:pPr>
      <w:r w:rsidRPr="00966F84">
        <w:rPr>
          <w:rFonts w:ascii="Times New Roman" w:eastAsia="Times New Roman" w:hAnsi="Times New Roman" w:cs="Times New Roman"/>
          <w:b/>
          <w:lang w:val="en-GB"/>
        </w:rPr>
        <w:t>13:30</w:t>
      </w:r>
      <w:r w:rsidRPr="00966F84">
        <w:rPr>
          <w:rFonts w:ascii="Times New Roman" w:eastAsia="Times New Roman" w:hAnsi="Times New Roman" w:cs="Times New Roman"/>
          <w:b/>
          <w:lang w:val="en-GB"/>
        </w:rPr>
        <w:tab/>
        <w:t xml:space="preserve">Greetings and departures </w:t>
      </w:r>
      <w:r w:rsidRPr="00940587">
        <w:rPr>
          <w:rFonts w:ascii="Times New Roman" w:eastAsia="Times New Roman" w:hAnsi="Times New Roman" w:cs="Times New Roman"/>
          <w:lang w:val="en-GB"/>
        </w:rPr>
        <w:t>(Departure of the shuttle to Fiumicino Airport)</w:t>
      </w:r>
    </w:p>
    <w:p w:rsidR="00300237" w:rsidRPr="00966F84" w:rsidRDefault="00300237">
      <w:pP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  <w:lang w:val="en-GB"/>
        </w:rPr>
      </w:pPr>
    </w:p>
    <w:sectPr w:rsidR="00300237" w:rsidRPr="00966F84">
      <w:pgSz w:w="11900" w:h="16840"/>
      <w:pgMar w:top="851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3AD"/>
    <w:multiLevelType w:val="multilevel"/>
    <w:tmpl w:val="AD6EF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F73ECC"/>
    <w:multiLevelType w:val="multilevel"/>
    <w:tmpl w:val="B17432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49042C"/>
    <w:multiLevelType w:val="multilevel"/>
    <w:tmpl w:val="87DEB05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454FFF"/>
    <w:multiLevelType w:val="multilevel"/>
    <w:tmpl w:val="409C02A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EB6DDB"/>
    <w:multiLevelType w:val="multilevel"/>
    <w:tmpl w:val="99942F08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7"/>
    <w:rsid w:val="00300237"/>
    <w:rsid w:val="00940587"/>
    <w:rsid w:val="00966F84"/>
    <w:rsid w:val="00E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315A"/>
  <w15:docId w15:val="{3C887B68-CE8A-43BD-BD06-9B4FD161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D6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5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D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D4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aRxN4Celj3Ii9ybB76+0khOoA==">AMUW2mXafX0sYRx3w1oAq2WoYnI/60wWe4o6ykyTwk7Mqm3HMC7NdGF6bjBbtG4f95POha8v0RTQoybSyHrekqthnzTk6/PPWpTnEAqTt1TI2+f4kej2Pgw=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365</dc:creator>
  <cp:lastModifiedBy>Cristina Cherubino</cp:lastModifiedBy>
  <cp:revision>3</cp:revision>
  <dcterms:created xsi:type="dcterms:W3CDTF">2022-09-27T11:25:00Z</dcterms:created>
  <dcterms:modified xsi:type="dcterms:W3CDTF">2022-09-27T12:40:00Z</dcterms:modified>
</cp:coreProperties>
</file>